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9BE9A" w14:textId="5CBFC9A8" w:rsidR="0071055C" w:rsidRPr="00850446" w:rsidRDefault="0071055C" w:rsidP="0071055C">
      <w:pPr>
        <w:pStyle w:val="a7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 wp14:anchorId="5987E8D2" wp14:editId="4DFB9D8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1ECBD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14:paraId="6D0403D8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4E1478F8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0271938B" w14:textId="77777777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A35FFFB" w14:textId="33B5EBEE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7F4E19"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64AA1AC6" w14:textId="77777777" w:rsidR="0071055C" w:rsidRDefault="0071055C" w:rsidP="0071055C">
      <w:pPr>
        <w:spacing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D1FF8F" w14:textId="4DE4C0AE" w:rsidR="006E548F" w:rsidRPr="00C52000" w:rsidRDefault="00AB4946" w:rsidP="0071055C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січня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FA6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                                       </w:t>
      </w:r>
      <w:r w:rsidR="0071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2A0" w:rsidRP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</w:p>
    <w:p w14:paraId="4F4604CA" w14:textId="77777777" w:rsidR="001A5704" w:rsidRPr="006E548F" w:rsidRDefault="001A5704" w:rsidP="006E548F">
      <w:pPr>
        <w:tabs>
          <w:tab w:val="left" w:pos="77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C328C54" w14:textId="52EA80FC" w:rsidR="003538BA" w:rsidRPr="00EB035A" w:rsidRDefault="003538BA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роботу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 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</w:t>
      </w:r>
      <w:r w:rsidR="00F6758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FA613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</w:t>
      </w:r>
    </w:p>
    <w:p w14:paraId="4A3E4F47" w14:textId="77777777" w:rsidR="003538BA" w:rsidRPr="00EB035A" w:rsidRDefault="003538BA" w:rsidP="003538BA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742BB0" w14:textId="77777777" w:rsidR="003538BA" w:rsidRPr="00EB035A" w:rsidRDefault="003538BA" w:rsidP="003538BA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CD10F" w14:textId="0187A0DF" w:rsidR="003538BA" w:rsidRPr="002D0E28" w:rsidRDefault="003538BA" w:rsidP="00790A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Вовк Т.С.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роботу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 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202</w:t>
      </w:r>
      <w:r w:rsidR="00FA613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реалізації права громадян на отримання адміністративних послуг, підвищення ефективності роботи, якості надання послуг, керуючись Законом України «Про адміністративні послуги»,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України «Про місцеве самоврядування в Україні»</w:t>
      </w:r>
      <w:r w:rsidR="00790AC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міської ради</w:t>
      </w:r>
    </w:p>
    <w:p w14:paraId="28AD094A" w14:textId="77777777" w:rsidR="003538BA" w:rsidRPr="00EB035A" w:rsidRDefault="003538BA" w:rsidP="003538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A1163" w14:textId="77777777" w:rsidR="003538BA" w:rsidRPr="00EB035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14:paraId="6189AA9A" w14:textId="77777777" w:rsidR="003538BA" w:rsidRPr="00EB035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2B327" w14:textId="269AC063" w:rsidR="003538BA" w:rsidRPr="00AB4946" w:rsidRDefault="003538BA" w:rsidP="00AB494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начальника відділу </w:t>
      </w:r>
      <w:r w:rsidRPr="00AB4946"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 надання адміністративних послуг» виконавчого комітету Хорольської міської ради Вовк Т.С.</w:t>
      </w:r>
      <w:r w:rsidRPr="00AB4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роботу відділу «</w:t>
      </w:r>
      <w:r w:rsidRPr="00AB4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 надання адміністративних послуг» виконавчого комітету Хорольської міської ради </w:t>
      </w:r>
      <w:r w:rsidR="00F67582" w:rsidRPr="00AB4946">
        <w:rPr>
          <w:rFonts w:ascii="Times New Roman" w:eastAsia="Times New Roman" w:hAnsi="Times New Roman" w:cs="Times New Roman"/>
          <w:sz w:val="28"/>
          <w:szCs w:val="24"/>
          <w:lang w:eastAsia="ru-RU"/>
        </w:rPr>
        <w:t>за 202</w:t>
      </w:r>
      <w:r w:rsidR="00FA613D" w:rsidRPr="00AB4946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AB4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 </w:t>
      </w:r>
      <w:r w:rsidRPr="00AB4946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 до відома (додається).</w:t>
      </w:r>
    </w:p>
    <w:p w14:paraId="0BA72749" w14:textId="77777777" w:rsidR="00AB4946" w:rsidRPr="00AB4946" w:rsidRDefault="00AB4946" w:rsidP="00AB4946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5A7FDDDF" w14:textId="5CC41F45" w:rsidR="003538BA" w:rsidRPr="00AB4946" w:rsidRDefault="003538BA" w:rsidP="00AB4946">
      <w:pPr>
        <w:pStyle w:val="a3"/>
        <w:numPr>
          <w:ilvl w:val="0"/>
          <w:numId w:val="4"/>
        </w:numPr>
        <w:spacing w:after="0"/>
        <w:ind w:left="0"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49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Адміністраторам відділу </w:t>
      </w:r>
      <w:r w:rsidRPr="00AB4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«Центр надання адміністративних послуг» виконавчого комітету Хорольської міської ради </w:t>
      </w:r>
      <w:r w:rsidRPr="00AB494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продовжувати роботу з надання адміністративних послуг.</w:t>
      </w:r>
    </w:p>
    <w:p w14:paraId="66F193E8" w14:textId="77777777" w:rsidR="00AB4946" w:rsidRPr="00AB4946" w:rsidRDefault="00AB4946" w:rsidP="00AB4946">
      <w:pPr>
        <w:pStyle w:val="a3"/>
        <w:spacing w:after="0"/>
        <w:ind w:left="0" w:right="-142"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14:paraId="766F93D8" w14:textId="504E0502" w:rsidR="003538BA" w:rsidRDefault="003538BA" w:rsidP="00AB4946">
      <w:pPr>
        <w:pStyle w:val="a3"/>
        <w:numPr>
          <w:ilvl w:val="0"/>
          <w:numId w:val="4"/>
        </w:numPr>
        <w:spacing w:after="0"/>
        <w:ind w:left="0" w:right="-14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49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Начальнику відділу постійно забезпечувати співпрацю із відповідними суб’єктами з питань розширення переліку послуг, які надаються через відділ </w:t>
      </w:r>
      <w:r w:rsidRPr="00AB494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B4946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 надання адміністративних послуг виконавчого комітету Хорольської міської ради.</w:t>
      </w:r>
    </w:p>
    <w:p w14:paraId="1E3037D9" w14:textId="77777777" w:rsidR="00AB4946" w:rsidRPr="00AB4946" w:rsidRDefault="00AB4946" w:rsidP="00AB4946">
      <w:pPr>
        <w:spacing w:after="0"/>
        <w:ind w:right="-142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CCBF671" w14:textId="244163F0" w:rsidR="003538BA" w:rsidRPr="00EB035A" w:rsidRDefault="003538BA" w:rsidP="00AB4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Pr="00EB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14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даного рішення покласти на </w:t>
      </w:r>
      <w:r w:rsidR="00FA6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</w:t>
      </w:r>
      <w:r w:rsidR="00FA613D"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="00FA613D"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 w:rsidR="00FA613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FA613D"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 w:rsidR="00FA61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="00FA613D"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 w:rsidR="00FA61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Вовк Т.С.</w:t>
      </w:r>
      <w:r w:rsidR="00FA613D"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122B31" w14:textId="77777777" w:rsidR="008B7B7B" w:rsidRDefault="008B7B7B" w:rsidP="003538BA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1BB53" w14:textId="44A827F8" w:rsidR="00AB4946" w:rsidRPr="003538BA" w:rsidRDefault="003538BA" w:rsidP="003538BA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A89F4FA" w14:textId="174D1296" w:rsidR="000B5652" w:rsidRPr="003538BA" w:rsidRDefault="003538BA" w:rsidP="00790ACD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Міський голова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                  </w:t>
      </w:r>
      <w:r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</w:t>
      </w:r>
      <w:r w:rsidR="00790AC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</w:t>
      </w:r>
      <w:r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Сергій ВОЛОШИН</w:t>
      </w:r>
    </w:p>
    <w:sectPr w:rsidR="000B5652" w:rsidRPr="003538BA" w:rsidSect="00AB4946">
      <w:headerReference w:type="default" r:id="rId8"/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9A82D" w14:textId="77777777" w:rsidR="000405CB" w:rsidRDefault="000405CB" w:rsidP="00AB4946">
      <w:pPr>
        <w:spacing w:after="0" w:line="240" w:lineRule="auto"/>
      </w:pPr>
      <w:r>
        <w:separator/>
      </w:r>
    </w:p>
  </w:endnote>
  <w:endnote w:type="continuationSeparator" w:id="0">
    <w:p w14:paraId="25C4F7A8" w14:textId="77777777" w:rsidR="000405CB" w:rsidRDefault="000405CB" w:rsidP="00AB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127E0" w14:textId="77777777" w:rsidR="000405CB" w:rsidRDefault="000405CB" w:rsidP="00AB4946">
      <w:pPr>
        <w:spacing w:after="0" w:line="240" w:lineRule="auto"/>
      </w:pPr>
      <w:r>
        <w:separator/>
      </w:r>
    </w:p>
  </w:footnote>
  <w:footnote w:type="continuationSeparator" w:id="0">
    <w:p w14:paraId="0D43A7B5" w14:textId="77777777" w:rsidR="000405CB" w:rsidRDefault="000405CB" w:rsidP="00AB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559195"/>
      <w:docPartObj>
        <w:docPartGallery w:val="Page Numbers (Top of Page)"/>
        <w:docPartUnique/>
      </w:docPartObj>
    </w:sdtPr>
    <w:sdtContent>
      <w:p w14:paraId="4360DE9F" w14:textId="5C6457E5" w:rsidR="00AB4946" w:rsidRDefault="00AB49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965867" w14:textId="77777777" w:rsidR="00AB4946" w:rsidRDefault="00AB494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92714"/>
    <w:multiLevelType w:val="hybridMultilevel"/>
    <w:tmpl w:val="CCFEBC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F0682"/>
    <w:multiLevelType w:val="multilevel"/>
    <w:tmpl w:val="935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121CF1"/>
    <w:multiLevelType w:val="hybridMultilevel"/>
    <w:tmpl w:val="B082E7F2"/>
    <w:lvl w:ilvl="0" w:tplc="30DE3A4A">
      <w:start w:val="1"/>
      <w:numFmt w:val="decimal"/>
      <w:lvlText w:val="%1."/>
      <w:lvlJc w:val="left"/>
      <w:pPr>
        <w:ind w:left="1080" w:hanging="37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AA309EC"/>
    <w:multiLevelType w:val="hybridMultilevel"/>
    <w:tmpl w:val="A05677B6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996510">
    <w:abstractNumId w:val="1"/>
  </w:num>
  <w:num w:numId="2" w16cid:durableId="1819493913">
    <w:abstractNumId w:val="0"/>
  </w:num>
  <w:num w:numId="3" w16cid:durableId="223221885">
    <w:abstractNumId w:val="3"/>
  </w:num>
  <w:num w:numId="4" w16cid:durableId="78535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DC"/>
    <w:rsid w:val="00017DFE"/>
    <w:rsid w:val="00035424"/>
    <w:rsid w:val="000405CB"/>
    <w:rsid w:val="00053DFF"/>
    <w:rsid w:val="00066847"/>
    <w:rsid w:val="000B5652"/>
    <w:rsid w:val="000B5CA2"/>
    <w:rsid w:val="000C00B9"/>
    <w:rsid w:val="001301DA"/>
    <w:rsid w:val="00143CC0"/>
    <w:rsid w:val="00154094"/>
    <w:rsid w:val="001579C3"/>
    <w:rsid w:val="0017044C"/>
    <w:rsid w:val="0018524F"/>
    <w:rsid w:val="001A5704"/>
    <w:rsid w:val="00216284"/>
    <w:rsid w:val="002B5D0C"/>
    <w:rsid w:val="003216FE"/>
    <w:rsid w:val="00346FD6"/>
    <w:rsid w:val="003538BA"/>
    <w:rsid w:val="003B3049"/>
    <w:rsid w:val="003E3E6E"/>
    <w:rsid w:val="004346F4"/>
    <w:rsid w:val="0046065F"/>
    <w:rsid w:val="00480A4D"/>
    <w:rsid w:val="00482431"/>
    <w:rsid w:val="004D1AA9"/>
    <w:rsid w:val="00514792"/>
    <w:rsid w:val="005762D1"/>
    <w:rsid w:val="00625EBA"/>
    <w:rsid w:val="006D3410"/>
    <w:rsid w:val="006E548F"/>
    <w:rsid w:val="0071055C"/>
    <w:rsid w:val="00720BED"/>
    <w:rsid w:val="00776FDC"/>
    <w:rsid w:val="007835E0"/>
    <w:rsid w:val="00790ACD"/>
    <w:rsid w:val="007E75CD"/>
    <w:rsid w:val="00860D47"/>
    <w:rsid w:val="008822A0"/>
    <w:rsid w:val="0088351C"/>
    <w:rsid w:val="008B65E3"/>
    <w:rsid w:val="008B7B7B"/>
    <w:rsid w:val="009B7AF6"/>
    <w:rsid w:val="00A16E8B"/>
    <w:rsid w:val="00A5596D"/>
    <w:rsid w:val="00A61932"/>
    <w:rsid w:val="00AA63B9"/>
    <w:rsid w:val="00AB4946"/>
    <w:rsid w:val="00B7505E"/>
    <w:rsid w:val="00BA3790"/>
    <w:rsid w:val="00BC074C"/>
    <w:rsid w:val="00BC63F9"/>
    <w:rsid w:val="00BE4B0B"/>
    <w:rsid w:val="00C34E51"/>
    <w:rsid w:val="00C37D94"/>
    <w:rsid w:val="00C52000"/>
    <w:rsid w:val="00C54B5D"/>
    <w:rsid w:val="00C928C7"/>
    <w:rsid w:val="00CA3DE9"/>
    <w:rsid w:val="00CC52BE"/>
    <w:rsid w:val="00D0289B"/>
    <w:rsid w:val="00D41336"/>
    <w:rsid w:val="00DC7CA4"/>
    <w:rsid w:val="00DE400E"/>
    <w:rsid w:val="00DF56DB"/>
    <w:rsid w:val="00E044B7"/>
    <w:rsid w:val="00E16017"/>
    <w:rsid w:val="00E63166"/>
    <w:rsid w:val="00E81833"/>
    <w:rsid w:val="00ED3710"/>
    <w:rsid w:val="00EE50B9"/>
    <w:rsid w:val="00F3771C"/>
    <w:rsid w:val="00F507AE"/>
    <w:rsid w:val="00F5426F"/>
    <w:rsid w:val="00F56B29"/>
    <w:rsid w:val="00F64A9C"/>
    <w:rsid w:val="00F67582"/>
    <w:rsid w:val="00F93B8F"/>
    <w:rsid w:val="00FA6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8ADD"/>
  <w15:docId w15:val="{C559A6E2-8285-4B0C-A605-BC086CC2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AB4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B4946"/>
  </w:style>
  <w:style w:type="paragraph" w:styleId="ac">
    <w:name w:val="footer"/>
    <w:basedOn w:val="a"/>
    <w:link w:val="ad"/>
    <w:uiPriority w:val="99"/>
    <w:unhideWhenUsed/>
    <w:rsid w:val="00AB4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B4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Kristina</cp:lastModifiedBy>
  <cp:revision>53</cp:revision>
  <cp:lastPrinted>2025-12-29T06:39:00Z</cp:lastPrinted>
  <dcterms:created xsi:type="dcterms:W3CDTF">2022-03-07T12:14:00Z</dcterms:created>
  <dcterms:modified xsi:type="dcterms:W3CDTF">2026-01-22T12:52:00Z</dcterms:modified>
</cp:coreProperties>
</file>